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2E58" w14:textId="77777777" w:rsidR="00AA5998" w:rsidRDefault="000E33BE">
      <w:r>
        <w:rPr>
          <w:rFonts w:ascii="UD デジタル 教科書体 NK-B" w:eastAsia="UD デジタル 教科書体 NK-B" w:hint="eastAsia"/>
          <w:noProof/>
          <w:color w:val="0070C0"/>
          <w:sz w:val="48"/>
          <w:szCs w:val="48"/>
          <w:lang w:val="ja-JP"/>
        </w:rPr>
        <w:drawing>
          <wp:anchor distT="0" distB="0" distL="114300" distR="114300" simplePos="0" relativeHeight="251659264" behindDoc="0" locked="0" layoutInCell="1" allowOverlap="1" wp14:anchorId="109B2273" wp14:editId="2A85459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588760" cy="1381125"/>
            <wp:effectExtent l="0" t="0" r="2540" b="9525"/>
            <wp:wrapNone/>
            <wp:docPr id="1465158857" name="図 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8857" name="図 1" descr="テキスト, ホワイトボ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D9BC4" w14:textId="77777777" w:rsidR="00AA5998" w:rsidRDefault="00AA5998"/>
    <w:p w14:paraId="039D9815" w14:textId="77777777" w:rsidR="00AA5998" w:rsidRDefault="00AA5998"/>
    <w:p w14:paraId="4FE00411" w14:textId="77777777" w:rsidR="00AA5998" w:rsidRDefault="00AA5998"/>
    <w:p w14:paraId="6008E0FB" w14:textId="77777777" w:rsidR="00AA5998" w:rsidRDefault="00AA5998"/>
    <w:p w14:paraId="4FABF119" w14:textId="77777777" w:rsidR="00AA5998" w:rsidRDefault="00AA5998">
      <w:pPr>
        <w:spacing w:line="240" w:lineRule="atLeast"/>
        <w:rPr>
          <w:sz w:val="2"/>
          <w:szCs w:val="4"/>
        </w:rPr>
      </w:pPr>
    </w:p>
    <w:p w14:paraId="124D25D9" w14:textId="77777777" w:rsidR="00AA5998" w:rsidRDefault="00AA5998">
      <w:pPr>
        <w:spacing w:line="0" w:lineRule="atLeast"/>
        <w:rPr>
          <w:rFonts w:ascii="UD デジタル 教科書体 NK-B" w:eastAsia="UD デジタル 教科書体 NK-B" w:hAnsi="Segoe UI Symbol" w:cs="Segoe UI Symbol"/>
          <w:sz w:val="52"/>
          <w:szCs w:val="52"/>
        </w:rPr>
      </w:pPr>
      <w:bookmarkStart w:id="0" w:name="_Hlk52358345"/>
    </w:p>
    <w:p w14:paraId="34B1C089" w14:textId="0F8646A9" w:rsidR="00AA5998" w:rsidRDefault="000E33BE">
      <w:pPr>
        <w:spacing w:line="0" w:lineRule="atLeast"/>
        <w:rPr>
          <w:rFonts w:ascii="UD デジタル 教科書体 NK-B" w:eastAsia="UD デジタル 教科書体 NK-B" w:hAnsi="游ゴシック"/>
          <w:color w:val="BF8F00" w:themeColor="accent4" w:themeShade="BF"/>
          <w:sz w:val="32"/>
          <w:szCs w:val="32"/>
        </w:rPr>
      </w:pPr>
      <w:r>
        <w:rPr>
          <w:rFonts w:ascii="UD デジタル 教科書体 NK-B" w:eastAsia="UD デジタル 教科書体 NK-B" w:hAnsi="Segoe UI Symbol" w:cs="Segoe UI Symbol" w:hint="eastAsia"/>
          <w:sz w:val="52"/>
          <w:szCs w:val="52"/>
        </w:rPr>
        <w:t xml:space="preserve">　　　　</w:t>
      </w:r>
      <w:r>
        <w:rPr>
          <w:rFonts w:ascii="UD デジタル 教科書体 NK-B" w:eastAsia="UD デジタル 教科書体 NK-B" w:hint="eastAsia"/>
          <w:color w:val="2E74B5" w:themeColor="accent5" w:themeShade="BF"/>
          <w:sz w:val="52"/>
          <w:szCs w:val="52"/>
        </w:rPr>
        <w:t>2024</w:t>
      </w:r>
      <w:r>
        <w:rPr>
          <w:rFonts w:ascii="UD デジタル 教科書体 NK-B" w:eastAsia="UD デジタル 教科書体 NK-B" w:hint="eastAsia"/>
          <w:color w:val="2E74B5" w:themeColor="accent5" w:themeShade="BF"/>
          <w:sz w:val="52"/>
          <w:szCs w:val="52"/>
        </w:rPr>
        <w:t>年はオーロラの当たり年！？</w:t>
      </w:r>
    </w:p>
    <w:p w14:paraId="45870902" w14:textId="2D518DF9" w:rsidR="00AA5998" w:rsidRDefault="00541C6D" w:rsidP="00541C6D">
      <w:pPr>
        <w:spacing w:line="460" w:lineRule="exact"/>
        <w:ind w:firstLineChars="54" w:firstLine="130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1312" behindDoc="1" locked="0" layoutInCell="1" allowOverlap="1" wp14:anchorId="55CB3A9F" wp14:editId="05FCACB0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2719705" cy="2244725"/>
            <wp:effectExtent l="0" t="0" r="4445" b="3175"/>
            <wp:wrapTight wrapText="bothSides">
              <wp:wrapPolygon edited="0">
                <wp:start x="0" y="0"/>
                <wp:lineTo x="0" y="21447"/>
                <wp:lineTo x="21484" y="21447"/>
                <wp:lineTo x="21484" y="0"/>
                <wp:lineTo x="0" y="0"/>
              </wp:wrapPolygon>
            </wp:wrapTight>
            <wp:docPr id="2" name="図 1" descr="C:\Users\IWAMOTOAkiko\Desktop\太陽黒点10月30日DSCN3681_田中千秋.jpg太陽黒点10月30日DSCN3681_田中千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IWAMOTOAkiko\Desktop\太陽黒点10月30日DSCN3681_田中千秋.jpg太陽黒点10月30日DSCN3681_田中千秋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太陽活動が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11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年ぶりに活発となる今年は北海道や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東北などでもオーロラが見られるかもしれません。</w:t>
      </w:r>
    </w:p>
    <w:p w14:paraId="6CB2BC23" w14:textId="149370BD" w:rsidR="00AA5998" w:rsidRDefault="000E33BE" w:rsidP="00541C6D">
      <w:pPr>
        <w:spacing w:line="460" w:lineRule="exact"/>
        <w:ind w:firstLineChars="54" w:firstLine="130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sz w:val="24"/>
          <w:szCs w:val="24"/>
        </w:rPr>
        <w:t>太陽から</w:t>
      </w:r>
      <w:r w:rsidR="004D68F3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8F3" w:rsidRPr="004D68F3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と</w:t>
            </w:r>
          </w:rt>
          <w:rubyBase>
            <w:r w:rsidR="004D68F3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飛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び出たプラズマとよばれる電気を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おび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帯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び</w:t>
      </w:r>
      <w:r w:rsidR="004D68F3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8F3" w:rsidRPr="004D68F3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りゅうし</w:t>
            </w:r>
          </w:rt>
          <w:rubyBase>
            <w:r w:rsidR="004D68F3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粒子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が</w:t>
      </w:r>
      <w:r w:rsidR="004D68F3">
        <w:rPr>
          <w:rFonts w:ascii="UD デジタル 教科書体 NP-R" w:eastAsia="UD デジタル 教科書体 NP-R" w:hAnsi="游ゴシック" w:hint="eastAsia"/>
          <w:sz w:val="24"/>
          <w:szCs w:val="24"/>
        </w:rPr>
        <w:t>太陽風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となって地球にやってきます。この太陽風が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地球の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じば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磁場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とぶつかって</w:t>
      </w:r>
      <w:r w:rsidR="004D68F3">
        <w:rPr>
          <w:rFonts w:ascii="UD デジタル 教科書体 NP-R" w:eastAsia="UD デジタル 教科書体 NP-R" w:hAnsi="游ゴシック" w:hint="eastAsia"/>
          <w:sz w:val="24"/>
          <w:szCs w:val="24"/>
        </w:rPr>
        <w:t>放電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した</w:t>
      </w:r>
      <w:r w:rsidR="004D68F3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8F3" w:rsidRPr="004D68F3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げんしょう</w:t>
            </w:r>
          </w:rt>
          <w:rubyBase>
            <w:r w:rsidR="004D68F3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現象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がオーロラです。</w:t>
      </w:r>
    </w:p>
    <w:p w14:paraId="333DD820" w14:textId="53A618A5" w:rsidR="00AA5998" w:rsidRDefault="00152AC6" w:rsidP="00541C6D">
      <w:pPr>
        <w:spacing w:line="460" w:lineRule="exact"/>
        <w:ind w:firstLineChars="54" w:firstLine="130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FA17F0" wp14:editId="5B90A72D">
                <wp:simplePos x="0" y="0"/>
                <wp:positionH relativeFrom="margin">
                  <wp:posOffset>3912235</wp:posOffset>
                </wp:positionH>
                <wp:positionV relativeFrom="paragraph">
                  <wp:posOffset>454660</wp:posOffset>
                </wp:positionV>
                <wp:extent cx="2757805" cy="447675"/>
                <wp:effectExtent l="0" t="0" r="4445" b="9525"/>
                <wp:wrapTight wrapText="bothSides">
                  <wp:wrapPolygon edited="0">
                    <wp:start x="0" y="0"/>
                    <wp:lineTo x="0" y="21140"/>
                    <wp:lineTo x="21486" y="21140"/>
                    <wp:lineTo x="21486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AFC05A" w14:textId="604DE5DA" w:rsidR="00AA5998" w:rsidRDefault="000E33BE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太陽と太陽黒点（</w:t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：</w:t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たなか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田中</w:t>
                                  </w:r>
                                </w:rubyBase>
                              </w:ruby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ちあき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千秋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A1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05pt;margin-top:35.8pt;width:217.1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" stroked="f">
                <v:textbox>
                  <w:txbxContent>
                    <w:p w14:paraId="41AFC05A" w14:textId="604DE5DA" w:rsidR="00AA5998" w:rsidRDefault="000E33BE">
                      <w:pPr>
                        <w:jc w:val="center"/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太陽と太陽黒点（</w:t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さつえい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撮影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：</w:t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たなか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田中</w:t>
                            </w:r>
                          </w:rubyBase>
                        </w:ruby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ちあき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千秋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オーロラが見える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じょうけん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条件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は、空が</w:t>
      </w:r>
      <w:r w:rsidR="004D68F3">
        <w:rPr>
          <w:rFonts w:ascii="UD デジタル 教科書体 NP-R" w:eastAsia="UD デジタル 教科書体 NP-R" w:hAnsi="游ゴシック" w:hint="eastAsia"/>
          <w:sz w:val="24"/>
          <w:szCs w:val="24"/>
        </w:rPr>
        <w:t>暗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いこと、晴れてい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ること、そして太陽活動が活発であることです。</w:t>
      </w:r>
    </w:p>
    <w:p w14:paraId="267B95BB" w14:textId="39C746F0" w:rsidR="00FF1C33" w:rsidRDefault="000E33BE" w:rsidP="00541C6D">
      <w:pPr>
        <w:spacing w:line="460" w:lineRule="exact"/>
        <w:ind w:firstLineChars="54" w:firstLine="130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sz w:val="24"/>
          <w:szCs w:val="24"/>
        </w:rPr>
        <w:t>オーロラがよく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あらわ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現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れる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ちいき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地域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はオーロラベルトとよ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ばれます。</w:t>
      </w:r>
      <w:r w:rsidR="00FF1C33">
        <w:rPr>
          <w:rFonts w:ascii="UD デジタル 教科書体 NP-R" w:eastAsia="UD デジタル 教科書体 NP-R" w:hAnsi="游ゴシック" w:hint="eastAsia"/>
          <w:sz w:val="24"/>
          <w:szCs w:val="24"/>
        </w:rPr>
        <w:t>北半球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、</w:t>
      </w:r>
      <w:r w:rsidR="00FF1C33">
        <w:rPr>
          <w:rFonts w:ascii="UD デジタル 教科書体 NP-R" w:eastAsia="UD デジタル 教科書体 NP-R" w:hAnsi="游ゴシック" w:hint="eastAsia"/>
          <w:sz w:val="24"/>
          <w:szCs w:val="24"/>
        </w:rPr>
        <w:t>南半球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ともに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いど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緯度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60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度から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70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度の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はんい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範囲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です。南のこの範囲はほとんどが海と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なんきょく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南極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たいりく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大陸</w:t>
            </w:r>
          </w:rubyBase>
        </w:ruby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>ですので、北半球がおすすめです。</w:t>
      </w:r>
    </w:p>
    <w:p w14:paraId="394C27DE" w14:textId="6BDA4188" w:rsidR="0041078D" w:rsidRDefault="0041078D" w:rsidP="0041078D">
      <w:pPr>
        <w:spacing w:line="460" w:lineRule="exact"/>
        <w:ind w:firstLineChars="54" w:firstLine="173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64384" behindDoc="1" locked="0" layoutInCell="1" allowOverlap="1" wp14:anchorId="0C2A93A4" wp14:editId="5C829ED2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3565525" cy="2516505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4" name="図 1" descr="C:\Users\IWAMOTOAkiko\Desktop\40_天の川共演（永井正）.jpg40_天の川共演（永井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C:\Users\IWAMOTOAkiko\Desktop\40_天の川共演（永井正）.jpg40_天の川共演（永井正）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日本でも古くからオーロラの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そんざい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存在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は知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られていました。「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にほんしょき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日本書紀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」や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「</w:t>
      </w:r>
      <w:r w:rsidR="00FF1C33">
        <w:rPr>
          <w:rFonts w:ascii="UD デジタル 教科書体 NP-R" w:eastAsia="UD デジタル 教科書体 NP-R" w:hAnsi="游ゴシック" w:hint="eastAsia"/>
          <w:sz w:val="24"/>
          <w:szCs w:val="24"/>
        </w:rPr>
        <w:t>明月記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」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に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きろく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記録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が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のこ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残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っています。</w:t>
      </w:r>
      <w:bookmarkStart w:id="1" w:name="_Hlk163742696"/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その色から『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せっ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赤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き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気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』『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せっ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紅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け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気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』と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ひょうげん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表現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さ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れ、</w:t>
      </w:r>
      <w:r w:rsidR="00FE747F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47F" w:rsidRPr="00FE747F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げんだい</w:t>
            </w:r>
          </w:rt>
          <w:rubyBase>
            <w:r w:rsidR="00FE747F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現代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のように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しんぴ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神秘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てき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的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な美しい</w:t>
      </w:r>
      <w:r w:rsidR="00FE747F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747F" w:rsidRPr="00FE747F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しぜん</w:t>
            </w:r>
          </w:rt>
          <w:rubyBase>
            <w:r w:rsidR="00FE747F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自然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げんしょう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現象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というよりは、何か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おそ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恐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ろしいものと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してとらえられていました。</w:t>
      </w:r>
      <w:bookmarkEnd w:id="1"/>
    </w:p>
    <w:p w14:paraId="24E8C35A" w14:textId="17BE5295" w:rsidR="00AA5998" w:rsidRPr="0041078D" w:rsidRDefault="0041078D" w:rsidP="0041078D">
      <w:pPr>
        <w:spacing w:line="460" w:lineRule="exact"/>
        <w:ind w:firstLineChars="54" w:firstLine="173"/>
        <w:jc w:val="left"/>
        <w:rPr>
          <w:rFonts w:ascii="UD デジタル 教科書体 NP-R" w:eastAsia="UD デジタル 教科書体 NP-R" w:hAnsi="游ゴシック"/>
          <w:sz w:val="24"/>
          <w:szCs w:val="24"/>
        </w:rPr>
      </w:pPr>
      <w:r>
        <w:rPr>
          <w:rFonts w:ascii="UD デジタル 教科書体 NP-R" w:eastAsia="UD デジタル 教科書体 NP-R" w:hAnsi="游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4675B6" wp14:editId="117826F2">
                <wp:simplePos x="0" y="0"/>
                <wp:positionH relativeFrom="margin">
                  <wp:align>left</wp:align>
                </wp:positionH>
                <wp:positionV relativeFrom="paragraph">
                  <wp:posOffset>1397000</wp:posOffset>
                </wp:positionV>
                <wp:extent cx="36004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486" y="21176"/>
                    <wp:lineTo x="21486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31CE97" w14:textId="43768510" w:rsidR="00AA5998" w:rsidRDefault="000E33B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天の川</w:t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きょうえん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共演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撮影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：</w:t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ながい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永井</w:t>
                                  </w:r>
                                </w:rubyBase>
                              </w:ruby>
                            </w:r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20040" w:rsidRPr="00B20040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</w:rPr>
                                    <w:t>ただし</w:t>
                                  </w:r>
                                </w:rt>
                                <w:rubyBase>
                                  <w:r w:rsidR="00B20040">
                                    <w:rPr>
                                      <w:rFonts w:ascii="UD デジタル 教科書体 NP-B" w:eastAsia="UD デジタル 教科書体 NP-B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）</w:t>
                            </w:r>
                          </w:p>
                          <w:p w14:paraId="07CF5904" w14:textId="77777777" w:rsidR="00AA5998" w:rsidRDefault="000E33B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太陽と太陽黒点（撮影：田中千秋）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75B6" id="_x0000_s1027" type="#_x0000_t202" style="position:absolute;left:0;text-align:left;margin-left:0;margin-top:110pt;width:283.5pt;height:38.2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" stroked="f">
                <v:textbox>
                  <w:txbxContent>
                    <w:p w14:paraId="6E31CE97" w14:textId="43768510" w:rsidR="00AA5998" w:rsidRDefault="000E33BE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天の川</w:t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きょうえん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共演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撮影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：</w:t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ながい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永井</w:t>
                            </w:r>
                          </w:rubyBase>
                        </w:ruby>
                      </w:r>
                      <w:r w:rsidR="00B20040"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20040" w:rsidRPr="00B20040">
                              <w:rPr>
                                <w:rFonts w:ascii="UD デジタル 教科書体 NP-B" w:eastAsia="UD デジタル 教科書体 NP-B"/>
                                <w:sz w:val="10"/>
                              </w:rPr>
                              <w:t>ただし</w:t>
                            </w:r>
                          </w:rt>
                          <w:rubyBase>
                            <w:r w:rsidR="00B20040">
                              <w:rPr>
                                <w:rFonts w:ascii="UD デジタル 教科書体 NP-B" w:eastAsia="UD デジタル 教科書体 NP-B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）</w:t>
                      </w:r>
                    </w:p>
                    <w:p w14:paraId="07CF5904" w14:textId="77777777" w:rsidR="00AA5998" w:rsidRDefault="000E33BE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太陽と太陽黒点（撮影：田中千秋）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赤いオーロ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ラが見えるのは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さんそ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酸素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の多い高さ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150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キロ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メートル</w:t>
      </w:r>
      <w:r w:rsidR="00E10976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0976" w:rsidRPr="00E10976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いじょう</w:t>
            </w:r>
          </w:rt>
          <w:rubyBase>
            <w:r w:rsidR="00E10976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以上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で光っているため。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緯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度の</w:t>
      </w:r>
      <w:r w:rsidR="00E10976">
        <w:rPr>
          <w:rFonts w:ascii="UD デジタル 教科書体 NP-R" w:eastAsia="UD デジタル 教科書体 NP-R" w:hAnsi="游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0976" w:rsidRPr="00E10976">
              <w:rPr>
                <w:rFonts w:ascii="UD デジタル 教科書体 NP-R" w:eastAsia="UD デジタル 教科書体 NP-R" w:hAnsi="游ゴシック"/>
                <w:sz w:val="12"/>
                <w:szCs w:val="24"/>
              </w:rPr>
              <w:t>ひく</w:t>
            </w:r>
          </w:rt>
          <w:rubyBase>
            <w:r w:rsidR="00E10976">
              <w:rPr>
                <w:rFonts w:ascii="UD デジタル 教科書体 NP-R" w:eastAsia="UD デジタル 教科書体 NP-R" w:hAnsi="游ゴシック"/>
                <w:sz w:val="24"/>
                <w:szCs w:val="24"/>
              </w:rPr>
              <w:t>低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い日本からは緑色の部分は</w:t>
      </w:r>
      <w:r w:rsidR="00E10976">
        <w:rPr>
          <w:rFonts w:ascii="UD デジタル 教科書体 NP-R" w:eastAsia="UD デジタル 教科書体 NP-R" w:hAnsi="游ゴシック" w:hint="eastAsia"/>
          <w:sz w:val="24"/>
          <w:szCs w:val="24"/>
        </w:rPr>
        <w:t>地平線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にかくれて、オーロラの上部の赤い部分だけが見えていたため、赤気（紅気）となりました。日本でオーロラが見られるかもと思うとわくわくしますね。緑色のカーテンが見たい！という方は、オーロラベルトにある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ほくおう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北欧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やカナダ、アラスカなどへの</w:t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とこう</w:t>
            </w:r>
          </w:rt>
          <w:rubyBase>
            <w:r w:rsidR="000E33BE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渡航</w:t>
            </w:r>
          </w:rubyBase>
        </w:ruby>
      </w:r>
      <w:r w:rsidR="000E33BE">
        <w:rPr>
          <w:rFonts w:ascii="UD デジタル 教科書体 NP-R" w:eastAsia="UD デジタル 教科書体 NP-R" w:hAnsi="游ゴシック" w:hint="eastAsia"/>
          <w:sz w:val="24"/>
          <w:szCs w:val="24"/>
        </w:rPr>
        <w:t>をおすすめします。</w:t>
      </w:r>
      <w:r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</w:t>
      </w:r>
      <w:r w:rsidR="00E10976">
        <w:rPr>
          <w:rFonts w:ascii="UD デジタル 教科書体 NP-R" w:eastAsia="UD デジタル 教科書体 NP-R" w:hAnsi="游ゴシック" w:hint="eastAsia"/>
          <w:sz w:val="24"/>
          <w:szCs w:val="24"/>
        </w:rPr>
        <w:t xml:space="preserve">　　　　　　　　　　　　　</w:t>
      </w:r>
      <w:r w:rsidR="000E33BE">
        <w:rPr>
          <w:rFonts w:ascii="UD デジタル 教科書体 NP-R" w:eastAsia="UD デジタル 教科書体 NP-R" w:hint="eastAsia"/>
          <w:sz w:val="20"/>
          <w:szCs w:val="20"/>
        </w:rPr>
        <w:t>２０２４年</w:t>
      </w:r>
      <w:r w:rsidR="000E33BE">
        <w:rPr>
          <w:rFonts w:ascii="UD デジタル 教科書体 NP-R" w:eastAsia="UD デジタル 教科書体 NP-R" w:hint="eastAsia"/>
          <w:sz w:val="20"/>
          <w:szCs w:val="20"/>
        </w:rPr>
        <w:t>４</w:t>
      </w:r>
      <w:r w:rsidR="000E33BE">
        <w:rPr>
          <w:rFonts w:ascii="UD デジタル 教科書体 NP-R" w:eastAsia="UD デジタル 教科書体 NP-R" w:hint="eastAsia"/>
          <w:sz w:val="20"/>
          <w:szCs w:val="20"/>
        </w:rPr>
        <w:t>月</w:t>
      </w:r>
      <w:r w:rsidR="000E33BE">
        <w:rPr>
          <w:rFonts w:ascii="UD デジタル 教科書体 NP-R" w:eastAsia="UD デジタル 教科書体 NP-R" w:hint="eastAsia"/>
          <w:sz w:val="20"/>
          <w:szCs w:val="20"/>
        </w:rPr>
        <w:t>１１</w:t>
      </w:r>
      <w:r w:rsidR="000E33BE">
        <w:rPr>
          <w:rFonts w:ascii="UD デジタル 教科書体 NP-R" w:eastAsia="UD デジタル 教科書体 NP-R" w:hint="eastAsia"/>
          <w:sz w:val="20"/>
          <w:szCs w:val="20"/>
        </w:rPr>
        <w:t>日</w:t>
      </w:r>
      <w:r w:rsidR="000E33B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0E33BE">
        <w:rPr>
          <w:rFonts w:ascii="UD デジタル 教科書体 NP-R" w:eastAsia="UD デジタル 教科書体 NP-R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かいせついん</w:t>
            </w:r>
          </w:rt>
          <w:rubyBase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解説員</w:t>
            </w:r>
          </w:rubyBase>
        </w:ruby>
      </w:r>
      <w:r w:rsidR="000E33BE">
        <w:rPr>
          <w:rFonts w:ascii="UD デジタル 教科書体 NP-R" w:eastAsia="UD デジタル 教科書体 NP-R" w:hint="eastAsia"/>
          <w:sz w:val="24"/>
          <w:szCs w:val="24"/>
        </w:rPr>
        <w:t>:</w:t>
      </w:r>
      <w:r w:rsidR="000E33BE">
        <w:rPr>
          <w:rFonts w:ascii="UD デジタル 教科書体 NP-R" w:eastAsia="UD デジタル 教科書体 NP-R" w:hint="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あおき</w:t>
            </w:r>
          </w:rt>
          <w:rubyBase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青木</w:t>
            </w:r>
          </w:rubyBase>
        </w:ruby>
      </w:r>
      <w:r w:rsidR="000E33BE">
        <w:rPr>
          <w:rFonts w:ascii="UD デジタル 教科書体 NP-R" w:eastAsia="UD デジタル 教科書体 NP-R" w:hint="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あきこ</w:t>
            </w:r>
          </w:rt>
          <w:rubyBase>
            <w:r w:rsidR="000E33BE">
              <w:rPr>
                <w:rFonts w:ascii="UD デジタル 教科書体 NP-R" w:eastAsia="UD デジタル 教科書体 NP-R" w:hint="eastAsia"/>
                <w:sz w:val="24"/>
                <w:szCs w:val="24"/>
              </w:rPr>
              <w:t>明子</w:t>
            </w:r>
          </w:rubyBase>
        </w:ruby>
      </w:r>
    </w:p>
    <w:bookmarkEnd w:id="0"/>
    <w:sectPr w:rsidR="00AA5998" w:rsidRPr="004107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9C"/>
    <w:rsid w:val="00010EC3"/>
    <w:rsid w:val="00030CAC"/>
    <w:rsid w:val="00033BB2"/>
    <w:rsid w:val="00045482"/>
    <w:rsid w:val="00052154"/>
    <w:rsid w:val="00062373"/>
    <w:rsid w:val="00063D4A"/>
    <w:rsid w:val="0006489C"/>
    <w:rsid w:val="00064A44"/>
    <w:rsid w:val="000675B6"/>
    <w:rsid w:val="00075BCC"/>
    <w:rsid w:val="00083D79"/>
    <w:rsid w:val="00083DB1"/>
    <w:rsid w:val="0008596A"/>
    <w:rsid w:val="000A570A"/>
    <w:rsid w:val="000A7DEC"/>
    <w:rsid w:val="000D44E1"/>
    <w:rsid w:val="000D5463"/>
    <w:rsid w:val="000E1FE3"/>
    <w:rsid w:val="000E33BE"/>
    <w:rsid w:val="000E4DD0"/>
    <w:rsid w:val="000F3B31"/>
    <w:rsid w:val="000F4167"/>
    <w:rsid w:val="00103653"/>
    <w:rsid w:val="00106311"/>
    <w:rsid w:val="00114BE3"/>
    <w:rsid w:val="00152AC6"/>
    <w:rsid w:val="00153ED3"/>
    <w:rsid w:val="0016494D"/>
    <w:rsid w:val="00164B93"/>
    <w:rsid w:val="00183182"/>
    <w:rsid w:val="001B102A"/>
    <w:rsid w:val="001B592F"/>
    <w:rsid w:val="001B6087"/>
    <w:rsid w:val="001D729F"/>
    <w:rsid w:val="001F0E85"/>
    <w:rsid w:val="001F4343"/>
    <w:rsid w:val="001F5529"/>
    <w:rsid w:val="00207563"/>
    <w:rsid w:val="00214347"/>
    <w:rsid w:val="002314BD"/>
    <w:rsid w:val="00232852"/>
    <w:rsid w:val="0023727C"/>
    <w:rsid w:val="00240189"/>
    <w:rsid w:val="00240FA5"/>
    <w:rsid w:val="0025055A"/>
    <w:rsid w:val="00257EC0"/>
    <w:rsid w:val="00263041"/>
    <w:rsid w:val="00274DF7"/>
    <w:rsid w:val="002808E0"/>
    <w:rsid w:val="00292F49"/>
    <w:rsid w:val="002937C8"/>
    <w:rsid w:val="002A261F"/>
    <w:rsid w:val="002A67FD"/>
    <w:rsid w:val="002B36AE"/>
    <w:rsid w:val="002B5785"/>
    <w:rsid w:val="002B69CC"/>
    <w:rsid w:val="002D4C88"/>
    <w:rsid w:val="002F0F90"/>
    <w:rsid w:val="002F7E6E"/>
    <w:rsid w:val="00300085"/>
    <w:rsid w:val="003018FB"/>
    <w:rsid w:val="00324602"/>
    <w:rsid w:val="0033135A"/>
    <w:rsid w:val="00354445"/>
    <w:rsid w:val="003555E1"/>
    <w:rsid w:val="00364C21"/>
    <w:rsid w:val="0037663E"/>
    <w:rsid w:val="00387D24"/>
    <w:rsid w:val="003907C9"/>
    <w:rsid w:val="003A0102"/>
    <w:rsid w:val="003A14DF"/>
    <w:rsid w:val="003B1C1E"/>
    <w:rsid w:val="003B3AF6"/>
    <w:rsid w:val="003B75C5"/>
    <w:rsid w:val="003C1E10"/>
    <w:rsid w:val="003C560D"/>
    <w:rsid w:val="003E2C2C"/>
    <w:rsid w:val="003F0597"/>
    <w:rsid w:val="003F1EF7"/>
    <w:rsid w:val="003F3BDC"/>
    <w:rsid w:val="00400EAC"/>
    <w:rsid w:val="00402406"/>
    <w:rsid w:val="0041078D"/>
    <w:rsid w:val="00416490"/>
    <w:rsid w:val="004239FD"/>
    <w:rsid w:val="00424F34"/>
    <w:rsid w:val="004358F2"/>
    <w:rsid w:val="0044470D"/>
    <w:rsid w:val="00453198"/>
    <w:rsid w:val="00463F9E"/>
    <w:rsid w:val="00465E2F"/>
    <w:rsid w:val="00465FE8"/>
    <w:rsid w:val="00466FD4"/>
    <w:rsid w:val="00474B64"/>
    <w:rsid w:val="00481B38"/>
    <w:rsid w:val="00483DCD"/>
    <w:rsid w:val="00493B1B"/>
    <w:rsid w:val="004A1008"/>
    <w:rsid w:val="004A334E"/>
    <w:rsid w:val="004A3BFC"/>
    <w:rsid w:val="004A4FED"/>
    <w:rsid w:val="004A5FF7"/>
    <w:rsid w:val="004B1DE9"/>
    <w:rsid w:val="004B5398"/>
    <w:rsid w:val="004C3626"/>
    <w:rsid w:val="004D68F3"/>
    <w:rsid w:val="004E17A9"/>
    <w:rsid w:val="004F3721"/>
    <w:rsid w:val="004F67F5"/>
    <w:rsid w:val="00520A0C"/>
    <w:rsid w:val="00523B55"/>
    <w:rsid w:val="00524871"/>
    <w:rsid w:val="00530B9C"/>
    <w:rsid w:val="00541C41"/>
    <w:rsid w:val="00541C6D"/>
    <w:rsid w:val="00543CD6"/>
    <w:rsid w:val="005525E5"/>
    <w:rsid w:val="0056081F"/>
    <w:rsid w:val="00564269"/>
    <w:rsid w:val="005648FB"/>
    <w:rsid w:val="005730ED"/>
    <w:rsid w:val="00577D21"/>
    <w:rsid w:val="0058125B"/>
    <w:rsid w:val="005A266F"/>
    <w:rsid w:val="005A2E34"/>
    <w:rsid w:val="005B117B"/>
    <w:rsid w:val="005B66F1"/>
    <w:rsid w:val="005C2F4A"/>
    <w:rsid w:val="005C6F8F"/>
    <w:rsid w:val="005D15C1"/>
    <w:rsid w:val="005D32D7"/>
    <w:rsid w:val="005D6CE2"/>
    <w:rsid w:val="005E4AE1"/>
    <w:rsid w:val="005F1EB7"/>
    <w:rsid w:val="00601C90"/>
    <w:rsid w:val="00606D1A"/>
    <w:rsid w:val="00615551"/>
    <w:rsid w:val="00616B77"/>
    <w:rsid w:val="00640D4C"/>
    <w:rsid w:val="00640E1C"/>
    <w:rsid w:val="006432A6"/>
    <w:rsid w:val="00650705"/>
    <w:rsid w:val="00655ECF"/>
    <w:rsid w:val="0066034D"/>
    <w:rsid w:val="00660FDA"/>
    <w:rsid w:val="00664DD4"/>
    <w:rsid w:val="006662AA"/>
    <w:rsid w:val="00675F73"/>
    <w:rsid w:val="00685C1B"/>
    <w:rsid w:val="00687529"/>
    <w:rsid w:val="00691BDE"/>
    <w:rsid w:val="00696CC9"/>
    <w:rsid w:val="00697CF4"/>
    <w:rsid w:val="006B5229"/>
    <w:rsid w:val="006D3308"/>
    <w:rsid w:val="006D6115"/>
    <w:rsid w:val="006E1F56"/>
    <w:rsid w:val="006E56BA"/>
    <w:rsid w:val="006E6D72"/>
    <w:rsid w:val="006F4490"/>
    <w:rsid w:val="00706773"/>
    <w:rsid w:val="007068CB"/>
    <w:rsid w:val="00707AAA"/>
    <w:rsid w:val="00711EE4"/>
    <w:rsid w:val="00716EC3"/>
    <w:rsid w:val="0074539D"/>
    <w:rsid w:val="00745450"/>
    <w:rsid w:val="007511B1"/>
    <w:rsid w:val="00751AE5"/>
    <w:rsid w:val="0075207D"/>
    <w:rsid w:val="00770015"/>
    <w:rsid w:val="00775E75"/>
    <w:rsid w:val="007773A9"/>
    <w:rsid w:val="007849D5"/>
    <w:rsid w:val="00791371"/>
    <w:rsid w:val="007960A4"/>
    <w:rsid w:val="007A0E6B"/>
    <w:rsid w:val="007C01E6"/>
    <w:rsid w:val="007C2EF5"/>
    <w:rsid w:val="007C3051"/>
    <w:rsid w:val="007C4AE0"/>
    <w:rsid w:val="007D1895"/>
    <w:rsid w:val="007E6E83"/>
    <w:rsid w:val="007E6EDE"/>
    <w:rsid w:val="007E7910"/>
    <w:rsid w:val="007F7990"/>
    <w:rsid w:val="00801C6F"/>
    <w:rsid w:val="00805CFB"/>
    <w:rsid w:val="008310BA"/>
    <w:rsid w:val="008314BE"/>
    <w:rsid w:val="00831701"/>
    <w:rsid w:val="00832E6D"/>
    <w:rsid w:val="00844AB1"/>
    <w:rsid w:val="00847125"/>
    <w:rsid w:val="00857935"/>
    <w:rsid w:val="0086038A"/>
    <w:rsid w:val="00864B6D"/>
    <w:rsid w:val="00870A61"/>
    <w:rsid w:val="0087110B"/>
    <w:rsid w:val="00871EF0"/>
    <w:rsid w:val="00884A3F"/>
    <w:rsid w:val="00892EC8"/>
    <w:rsid w:val="008951A8"/>
    <w:rsid w:val="008951B8"/>
    <w:rsid w:val="008A56EF"/>
    <w:rsid w:val="008B0A2A"/>
    <w:rsid w:val="008B4A67"/>
    <w:rsid w:val="008B609D"/>
    <w:rsid w:val="008C27F9"/>
    <w:rsid w:val="008E3301"/>
    <w:rsid w:val="008E47A9"/>
    <w:rsid w:val="008F0DFE"/>
    <w:rsid w:val="008F3438"/>
    <w:rsid w:val="008F4532"/>
    <w:rsid w:val="00903F23"/>
    <w:rsid w:val="00914C43"/>
    <w:rsid w:val="00915382"/>
    <w:rsid w:val="009245E5"/>
    <w:rsid w:val="00924623"/>
    <w:rsid w:val="00925BE9"/>
    <w:rsid w:val="0092660D"/>
    <w:rsid w:val="00935CF5"/>
    <w:rsid w:val="0093798C"/>
    <w:rsid w:val="00944BF4"/>
    <w:rsid w:val="009464CB"/>
    <w:rsid w:val="00961CE4"/>
    <w:rsid w:val="00985D8A"/>
    <w:rsid w:val="009925E9"/>
    <w:rsid w:val="00995D51"/>
    <w:rsid w:val="009967E2"/>
    <w:rsid w:val="00996E41"/>
    <w:rsid w:val="009B09EC"/>
    <w:rsid w:val="009B11F1"/>
    <w:rsid w:val="009B2367"/>
    <w:rsid w:val="009B4DAE"/>
    <w:rsid w:val="009B725B"/>
    <w:rsid w:val="009D0F45"/>
    <w:rsid w:val="009E360D"/>
    <w:rsid w:val="009F0BA0"/>
    <w:rsid w:val="009F1566"/>
    <w:rsid w:val="009F7C61"/>
    <w:rsid w:val="00A027DD"/>
    <w:rsid w:val="00A035FA"/>
    <w:rsid w:val="00A07FF4"/>
    <w:rsid w:val="00A24B96"/>
    <w:rsid w:val="00A25201"/>
    <w:rsid w:val="00A3455F"/>
    <w:rsid w:val="00A34AD1"/>
    <w:rsid w:val="00A44101"/>
    <w:rsid w:val="00A51316"/>
    <w:rsid w:val="00A532FF"/>
    <w:rsid w:val="00A53C95"/>
    <w:rsid w:val="00A5744B"/>
    <w:rsid w:val="00A7795D"/>
    <w:rsid w:val="00A84A7E"/>
    <w:rsid w:val="00A96D2D"/>
    <w:rsid w:val="00AA0D23"/>
    <w:rsid w:val="00AA5998"/>
    <w:rsid w:val="00AB395B"/>
    <w:rsid w:val="00AC781E"/>
    <w:rsid w:val="00AD265F"/>
    <w:rsid w:val="00AD2D03"/>
    <w:rsid w:val="00AD3D51"/>
    <w:rsid w:val="00AD413F"/>
    <w:rsid w:val="00AE0744"/>
    <w:rsid w:val="00AE1154"/>
    <w:rsid w:val="00AF60E4"/>
    <w:rsid w:val="00B01C6F"/>
    <w:rsid w:val="00B05DBB"/>
    <w:rsid w:val="00B12324"/>
    <w:rsid w:val="00B17EC8"/>
    <w:rsid w:val="00B20040"/>
    <w:rsid w:val="00B25089"/>
    <w:rsid w:val="00B25B50"/>
    <w:rsid w:val="00B3285B"/>
    <w:rsid w:val="00B35778"/>
    <w:rsid w:val="00B4430D"/>
    <w:rsid w:val="00B47C3C"/>
    <w:rsid w:val="00B5211C"/>
    <w:rsid w:val="00B5379D"/>
    <w:rsid w:val="00B57FE6"/>
    <w:rsid w:val="00B711BB"/>
    <w:rsid w:val="00B72F2E"/>
    <w:rsid w:val="00B731B0"/>
    <w:rsid w:val="00B75033"/>
    <w:rsid w:val="00B92142"/>
    <w:rsid w:val="00B9270A"/>
    <w:rsid w:val="00B96FB3"/>
    <w:rsid w:val="00BB48BA"/>
    <w:rsid w:val="00BC1C76"/>
    <w:rsid w:val="00BC420B"/>
    <w:rsid w:val="00BD1DCA"/>
    <w:rsid w:val="00BD54EB"/>
    <w:rsid w:val="00BD5BCC"/>
    <w:rsid w:val="00BE7006"/>
    <w:rsid w:val="00BF6827"/>
    <w:rsid w:val="00BF6B75"/>
    <w:rsid w:val="00C028A5"/>
    <w:rsid w:val="00C0460C"/>
    <w:rsid w:val="00C05890"/>
    <w:rsid w:val="00C07A5E"/>
    <w:rsid w:val="00C125D2"/>
    <w:rsid w:val="00C14195"/>
    <w:rsid w:val="00C151F0"/>
    <w:rsid w:val="00C20152"/>
    <w:rsid w:val="00C355EC"/>
    <w:rsid w:val="00C36840"/>
    <w:rsid w:val="00C45477"/>
    <w:rsid w:val="00C573A6"/>
    <w:rsid w:val="00C71E92"/>
    <w:rsid w:val="00C735EC"/>
    <w:rsid w:val="00C9107D"/>
    <w:rsid w:val="00C96146"/>
    <w:rsid w:val="00C97AEB"/>
    <w:rsid w:val="00CA4F47"/>
    <w:rsid w:val="00CC3883"/>
    <w:rsid w:val="00CE012D"/>
    <w:rsid w:val="00CE02AE"/>
    <w:rsid w:val="00CE0CAD"/>
    <w:rsid w:val="00CE20F1"/>
    <w:rsid w:val="00CE448E"/>
    <w:rsid w:val="00CE4502"/>
    <w:rsid w:val="00CE7466"/>
    <w:rsid w:val="00D03BDE"/>
    <w:rsid w:val="00D06229"/>
    <w:rsid w:val="00D07786"/>
    <w:rsid w:val="00D34722"/>
    <w:rsid w:val="00D52E94"/>
    <w:rsid w:val="00D7455D"/>
    <w:rsid w:val="00D75059"/>
    <w:rsid w:val="00D90A84"/>
    <w:rsid w:val="00D9110E"/>
    <w:rsid w:val="00D922EC"/>
    <w:rsid w:val="00DA1B35"/>
    <w:rsid w:val="00DB0878"/>
    <w:rsid w:val="00DB4E98"/>
    <w:rsid w:val="00DB7F24"/>
    <w:rsid w:val="00DD0474"/>
    <w:rsid w:val="00DD36BD"/>
    <w:rsid w:val="00DE1A3C"/>
    <w:rsid w:val="00DE6993"/>
    <w:rsid w:val="00DF0643"/>
    <w:rsid w:val="00DF18D2"/>
    <w:rsid w:val="00E069E3"/>
    <w:rsid w:val="00E10976"/>
    <w:rsid w:val="00E1148E"/>
    <w:rsid w:val="00E22FAD"/>
    <w:rsid w:val="00E303A3"/>
    <w:rsid w:val="00E34DC9"/>
    <w:rsid w:val="00E42084"/>
    <w:rsid w:val="00E5405A"/>
    <w:rsid w:val="00E55585"/>
    <w:rsid w:val="00E57F26"/>
    <w:rsid w:val="00E854A8"/>
    <w:rsid w:val="00E91FDE"/>
    <w:rsid w:val="00EA0FE9"/>
    <w:rsid w:val="00EA4446"/>
    <w:rsid w:val="00EB1193"/>
    <w:rsid w:val="00EB4B52"/>
    <w:rsid w:val="00EC0331"/>
    <w:rsid w:val="00EC3C73"/>
    <w:rsid w:val="00EC4025"/>
    <w:rsid w:val="00EC57BD"/>
    <w:rsid w:val="00EC73B1"/>
    <w:rsid w:val="00EC7B24"/>
    <w:rsid w:val="00ED11F6"/>
    <w:rsid w:val="00ED7CB3"/>
    <w:rsid w:val="00EE77DF"/>
    <w:rsid w:val="00EF032F"/>
    <w:rsid w:val="00EF38E2"/>
    <w:rsid w:val="00F03657"/>
    <w:rsid w:val="00F13C99"/>
    <w:rsid w:val="00F24DB5"/>
    <w:rsid w:val="00F41890"/>
    <w:rsid w:val="00F57825"/>
    <w:rsid w:val="00F65753"/>
    <w:rsid w:val="00F7322E"/>
    <w:rsid w:val="00F771AF"/>
    <w:rsid w:val="00F860BD"/>
    <w:rsid w:val="00F97A24"/>
    <w:rsid w:val="00FA058B"/>
    <w:rsid w:val="00FA7A1C"/>
    <w:rsid w:val="00FA7AEE"/>
    <w:rsid w:val="00FC04CB"/>
    <w:rsid w:val="00FC7DF5"/>
    <w:rsid w:val="00FD21CF"/>
    <w:rsid w:val="00FD33C5"/>
    <w:rsid w:val="00FD6158"/>
    <w:rsid w:val="00FD6E6E"/>
    <w:rsid w:val="00FD7D35"/>
    <w:rsid w:val="00FE65FA"/>
    <w:rsid w:val="00FE747F"/>
    <w:rsid w:val="00FF0C96"/>
    <w:rsid w:val="00FF1C33"/>
    <w:rsid w:val="08B24DCD"/>
    <w:rsid w:val="120E5083"/>
    <w:rsid w:val="1AE73478"/>
    <w:rsid w:val="24BA175C"/>
    <w:rsid w:val="350E52D1"/>
    <w:rsid w:val="3A3A28E7"/>
    <w:rsid w:val="3B68391F"/>
    <w:rsid w:val="3D34703A"/>
    <w:rsid w:val="3E904CED"/>
    <w:rsid w:val="418A3FFC"/>
    <w:rsid w:val="485649DE"/>
    <w:rsid w:val="49716E3E"/>
    <w:rsid w:val="50240980"/>
    <w:rsid w:val="55C32A03"/>
    <w:rsid w:val="65C82652"/>
    <w:rsid w:val="6F5024D8"/>
    <w:rsid w:val="70F2287A"/>
    <w:rsid w:val="77691EC7"/>
    <w:rsid w:val="7AD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A2D061"/>
  <w15:docId w15:val="{375E28E7-07A8-461D-AA69-86ACA8D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HTML0">
    <w:name w:val="HTML 書式付き (文字)"/>
    <w:basedOn w:val="a0"/>
    <w:link w:val="HTML"/>
    <w:uiPriority w:val="99"/>
    <w:semiHidden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729638E-3A9A-4E32-A92F-894568E7F88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夏子</dc:creator>
  <cp:lastModifiedBy>atsushi hikita</cp:lastModifiedBy>
  <cp:revision>3</cp:revision>
  <cp:lastPrinted>2024-04-11T07:04:00Z</cp:lastPrinted>
  <dcterms:created xsi:type="dcterms:W3CDTF">2024-04-11T07:03:00Z</dcterms:created>
  <dcterms:modified xsi:type="dcterms:W3CDTF">2024-04-11T07:05:00Z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1041-11.2.0.10223</vt:lpwstr>
  </property>
</Properties>
</file>